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588" w:rsidRPr="00A27D00" w:rsidRDefault="00AD6588" w:rsidP="00AD65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9D180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ВНИМАНИЮ</w:t>
      </w:r>
      <w:r w:rsidRPr="00A27D0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</w:t>
      </w:r>
    </w:p>
    <w:p w:rsidR="00AD6588" w:rsidRPr="009D180A" w:rsidRDefault="004356C5" w:rsidP="00AD65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р</w:t>
      </w:r>
      <w:r w:rsidR="00AD6588" w:rsidRPr="009D180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уководителей</w:t>
      </w:r>
      <w:r w:rsidR="00605954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</w:t>
      </w:r>
      <w:r w:rsidR="00AD6588" w:rsidRPr="009D180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</w:t>
      </w:r>
      <w:r w:rsidR="00AD658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местных</w:t>
      </w:r>
      <w:r w:rsidR="00605954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</w:t>
      </w:r>
      <w:r w:rsidR="00AD658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фондов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!</w:t>
      </w:r>
    </w:p>
    <w:p w:rsidR="00AD6588" w:rsidRPr="00A27D00" w:rsidRDefault="00AD6588" w:rsidP="00AD65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AD6588" w:rsidRPr="00BB3FF7" w:rsidRDefault="007C5783" w:rsidP="00AD6588">
      <w:pPr>
        <w:pStyle w:val="underpoint"/>
        <w:rPr>
          <w:sz w:val="30"/>
          <w:szCs w:val="30"/>
        </w:rPr>
      </w:pPr>
      <w:proofErr w:type="gramStart"/>
      <w:r>
        <w:rPr>
          <w:rFonts w:eastAsia="Times New Roman"/>
          <w:b/>
          <w:sz w:val="30"/>
          <w:szCs w:val="30"/>
        </w:rPr>
        <w:t xml:space="preserve">Во исполнение </w:t>
      </w:r>
      <w:r>
        <w:rPr>
          <w:b/>
          <w:sz w:val="30"/>
          <w:szCs w:val="30"/>
        </w:rPr>
        <w:t>статьи</w:t>
      </w:r>
      <w:r w:rsidR="00AD6588" w:rsidRPr="00F8366A">
        <w:rPr>
          <w:b/>
          <w:sz w:val="30"/>
          <w:szCs w:val="30"/>
        </w:rPr>
        <w:t> 9</w:t>
      </w:r>
      <w:r w:rsidR="00AD6588" w:rsidRPr="00F8366A">
        <w:rPr>
          <w:b/>
          <w:sz w:val="30"/>
          <w:szCs w:val="30"/>
          <w:vertAlign w:val="superscript"/>
        </w:rPr>
        <w:t>2</w:t>
      </w:r>
      <w:r w:rsidR="00AD6588" w:rsidRPr="00F8366A">
        <w:rPr>
          <w:b/>
          <w:sz w:val="30"/>
          <w:szCs w:val="30"/>
        </w:rPr>
        <w:t xml:space="preserve"> Закона Республики Беларусь от 30 июня </w:t>
      </w:r>
      <w:r w:rsidR="00AD6588" w:rsidRPr="00BB3FF7">
        <w:rPr>
          <w:b/>
          <w:sz w:val="30"/>
          <w:szCs w:val="30"/>
        </w:rPr>
        <w:t>2014 г. № 165-З «О мерах по предотвращению легализации доходов, полученных преступным путем, финансирования террористической деятельности и  финансирования распространения оружия ма</w:t>
      </w:r>
      <w:r>
        <w:rPr>
          <w:b/>
          <w:sz w:val="30"/>
          <w:szCs w:val="30"/>
        </w:rPr>
        <w:t>ссового поражения» постановлением</w:t>
      </w:r>
      <w:r w:rsidR="00AD6588" w:rsidRPr="00BB3FF7">
        <w:rPr>
          <w:b/>
          <w:sz w:val="30"/>
          <w:szCs w:val="30"/>
        </w:rPr>
        <w:t xml:space="preserve"> Министерства юстиции Республики Беларусь от  </w:t>
      </w:r>
      <w:r w:rsidR="00AD6588" w:rsidRPr="00BB3FF7">
        <w:rPr>
          <w:rStyle w:val="datepr"/>
          <w:b/>
          <w:sz w:val="30"/>
          <w:szCs w:val="30"/>
        </w:rPr>
        <w:t>30  октября 2020 г.</w:t>
      </w:r>
      <w:r w:rsidR="00AD6588" w:rsidRPr="00BB3FF7">
        <w:rPr>
          <w:rStyle w:val="number"/>
          <w:b/>
          <w:sz w:val="30"/>
          <w:szCs w:val="30"/>
        </w:rPr>
        <w:t xml:space="preserve"> № 153-1 «</w:t>
      </w:r>
      <w:r w:rsidR="00AD6588" w:rsidRPr="00BB3FF7">
        <w:rPr>
          <w:b/>
          <w:sz w:val="30"/>
          <w:szCs w:val="30"/>
        </w:rPr>
        <w:t>Об информации о деятельности общественных объединений и фондов»</w:t>
      </w:r>
      <w:r w:rsidR="00AD6588" w:rsidRPr="00BB3FF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установлено, что </w:t>
      </w:r>
      <w:r w:rsidR="00AD6588" w:rsidRPr="00A54235">
        <w:rPr>
          <w:rFonts w:eastAsia="Times New Roman"/>
          <w:b/>
          <w:sz w:val="30"/>
          <w:szCs w:val="30"/>
          <w:u w:val="single"/>
        </w:rPr>
        <w:t xml:space="preserve">фонды </w:t>
      </w:r>
      <w:r w:rsidR="00B36474" w:rsidRPr="00A54235">
        <w:rPr>
          <w:rFonts w:eastAsia="Times New Roman"/>
          <w:b/>
          <w:sz w:val="30"/>
          <w:szCs w:val="30"/>
          <w:u w:val="single"/>
        </w:rPr>
        <w:t>о</w:t>
      </w:r>
      <w:r w:rsidR="00AD6588" w:rsidRPr="00A54235">
        <w:rPr>
          <w:rFonts w:eastAsia="Times New Roman"/>
          <w:b/>
          <w:sz w:val="30"/>
          <w:szCs w:val="30"/>
          <w:u w:val="single"/>
        </w:rPr>
        <w:t xml:space="preserve">бязаны ежегодно до 1 марта </w:t>
      </w:r>
      <w:r w:rsidR="00AD6588" w:rsidRPr="00BB3FF7">
        <w:rPr>
          <w:sz w:val="30"/>
          <w:szCs w:val="30"/>
        </w:rPr>
        <w:t>доводить до</w:t>
      </w:r>
      <w:proofErr w:type="gramEnd"/>
      <w:r w:rsidR="00AD6588" w:rsidRPr="00BB3FF7">
        <w:rPr>
          <w:sz w:val="30"/>
          <w:szCs w:val="30"/>
        </w:rPr>
        <w:t> </w:t>
      </w:r>
      <w:proofErr w:type="gramStart"/>
      <w:r w:rsidR="00AD6588" w:rsidRPr="00BB3FF7">
        <w:rPr>
          <w:sz w:val="30"/>
          <w:szCs w:val="30"/>
        </w:rPr>
        <w:t xml:space="preserve">всеобщего сведения путем размещения в средствах массовой информации или на  своих официальных сайтах в  глобальной компьютерной сети Интернет (при их наличии)  либо   путем  направления   по   месту государственной  регистрации </w:t>
      </w:r>
      <w:r w:rsidR="00D50382">
        <w:rPr>
          <w:sz w:val="30"/>
          <w:szCs w:val="30"/>
        </w:rPr>
        <w:t xml:space="preserve">- </w:t>
      </w:r>
      <w:r w:rsidR="00AD6588" w:rsidRPr="000002B6">
        <w:rPr>
          <w:sz w:val="30"/>
          <w:szCs w:val="30"/>
        </w:rPr>
        <w:t>в  главное   управление  юстиции   Гомельского   облисполкома  (24600</w:t>
      </w:r>
      <w:r w:rsidR="00AD6588" w:rsidRPr="00BB3FF7">
        <w:rPr>
          <w:sz w:val="30"/>
          <w:szCs w:val="30"/>
        </w:rPr>
        <w:t>1,   г. Гомель, ул. Фрунзе, 6, контактные номера телефонов: (80232)510353, 510351) для последующего размещения на официальном сайте регистрирующего органа  в   глобальной  компьютерной сети Интернет информацию</w:t>
      </w:r>
      <w:proofErr w:type="gramEnd"/>
      <w:r w:rsidR="00AD6588" w:rsidRPr="00BB3FF7">
        <w:rPr>
          <w:sz w:val="30"/>
          <w:szCs w:val="30"/>
        </w:rPr>
        <w:t xml:space="preserve"> (отчетность) о:</w:t>
      </w:r>
    </w:p>
    <w:p w:rsidR="00AD6588" w:rsidRPr="00BB3FF7" w:rsidRDefault="00AD6588" w:rsidP="00AD6588">
      <w:pPr>
        <w:pStyle w:val="newncpi"/>
        <w:rPr>
          <w:sz w:val="30"/>
          <w:szCs w:val="30"/>
        </w:rPr>
      </w:pPr>
      <w:r w:rsidRPr="00BB3FF7">
        <w:rPr>
          <w:sz w:val="30"/>
          <w:szCs w:val="30"/>
        </w:rPr>
        <w:t>своей деятельности;</w:t>
      </w:r>
    </w:p>
    <w:p w:rsidR="00AD6588" w:rsidRPr="00BB3FF7" w:rsidRDefault="00AD6588" w:rsidP="00AD6588">
      <w:pPr>
        <w:pStyle w:val="newncpi"/>
        <w:rPr>
          <w:sz w:val="30"/>
          <w:szCs w:val="30"/>
        </w:rPr>
      </w:pPr>
      <w:proofErr w:type="gramStart"/>
      <w:r w:rsidRPr="00BB3FF7">
        <w:rPr>
          <w:sz w:val="30"/>
          <w:szCs w:val="30"/>
        </w:rPr>
        <w:t>поступлении</w:t>
      </w:r>
      <w:proofErr w:type="gramEnd"/>
      <w:r w:rsidRPr="00BB3FF7">
        <w:rPr>
          <w:sz w:val="30"/>
          <w:szCs w:val="30"/>
        </w:rPr>
        <w:t xml:space="preserve"> и расходовании денежных средств и иного имущества.</w:t>
      </w:r>
    </w:p>
    <w:p w:rsidR="00B36474" w:rsidRPr="00BB3FF7" w:rsidRDefault="00B36474" w:rsidP="00A85BD4">
      <w:pPr>
        <w:pStyle w:val="underpoint"/>
        <w:numPr>
          <w:ilvl w:val="0"/>
          <w:numId w:val="1"/>
        </w:numPr>
        <w:rPr>
          <w:b/>
          <w:sz w:val="30"/>
          <w:szCs w:val="30"/>
        </w:rPr>
      </w:pPr>
      <w:r w:rsidRPr="00BB3FF7">
        <w:rPr>
          <w:b/>
          <w:sz w:val="30"/>
          <w:szCs w:val="30"/>
        </w:rPr>
        <w:t>Отчетность о деятельности фонда должна содержать сведения о:</w:t>
      </w:r>
    </w:p>
    <w:p w:rsidR="00B36474" w:rsidRPr="00BB3FF7" w:rsidRDefault="00B36474" w:rsidP="00B36474">
      <w:pPr>
        <w:pStyle w:val="newncpi"/>
        <w:rPr>
          <w:sz w:val="30"/>
          <w:szCs w:val="30"/>
        </w:rPr>
      </w:pPr>
      <w:proofErr w:type="gramStart"/>
      <w:r w:rsidRPr="00BB3FF7">
        <w:rPr>
          <w:sz w:val="30"/>
          <w:szCs w:val="30"/>
        </w:rPr>
        <w:t>продолжении</w:t>
      </w:r>
      <w:proofErr w:type="gramEnd"/>
      <w:r w:rsidRPr="00BB3FF7">
        <w:rPr>
          <w:sz w:val="30"/>
          <w:szCs w:val="30"/>
        </w:rPr>
        <w:t xml:space="preserve"> деятельности фонда с указанием места нахождения руководящего органа;</w:t>
      </w:r>
    </w:p>
    <w:p w:rsidR="00B36474" w:rsidRPr="00BB3FF7" w:rsidRDefault="00B36474" w:rsidP="00B36474">
      <w:pPr>
        <w:pStyle w:val="newncpi"/>
        <w:rPr>
          <w:sz w:val="30"/>
          <w:szCs w:val="30"/>
        </w:rPr>
      </w:pPr>
      <w:proofErr w:type="gramStart"/>
      <w:r w:rsidRPr="00BB3FF7">
        <w:rPr>
          <w:sz w:val="30"/>
          <w:szCs w:val="30"/>
        </w:rPr>
        <w:t>мероприятиях</w:t>
      </w:r>
      <w:proofErr w:type="gramEnd"/>
      <w:r w:rsidRPr="00BB3FF7">
        <w:rPr>
          <w:sz w:val="30"/>
          <w:szCs w:val="30"/>
        </w:rPr>
        <w:t>, проведенных фондом в уставных целях за год;</w:t>
      </w:r>
    </w:p>
    <w:p w:rsidR="00B36474" w:rsidRPr="00BB3FF7" w:rsidRDefault="00B36474" w:rsidP="00B36474">
      <w:pPr>
        <w:pStyle w:val="newncpi"/>
        <w:rPr>
          <w:sz w:val="30"/>
          <w:szCs w:val="30"/>
        </w:rPr>
      </w:pPr>
      <w:proofErr w:type="gramStart"/>
      <w:r w:rsidRPr="00BB3FF7">
        <w:rPr>
          <w:sz w:val="30"/>
          <w:szCs w:val="30"/>
        </w:rPr>
        <w:t>количестве</w:t>
      </w:r>
      <w:proofErr w:type="gramEnd"/>
      <w:r w:rsidRPr="00BB3FF7">
        <w:rPr>
          <w:sz w:val="30"/>
          <w:szCs w:val="30"/>
        </w:rPr>
        <w:t xml:space="preserve"> учредителей фонда.</w:t>
      </w:r>
    </w:p>
    <w:p w:rsidR="00B36474" w:rsidRPr="00BB3FF7" w:rsidRDefault="00A85BD4" w:rsidP="00A85BD4">
      <w:pPr>
        <w:pStyle w:val="underpoint"/>
        <w:rPr>
          <w:b/>
          <w:sz w:val="30"/>
          <w:szCs w:val="30"/>
        </w:rPr>
      </w:pPr>
      <w:r w:rsidRPr="00BB3FF7">
        <w:rPr>
          <w:b/>
          <w:sz w:val="30"/>
          <w:szCs w:val="30"/>
        </w:rPr>
        <w:t>2.</w:t>
      </w:r>
      <w:r w:rsidR="00BB3FF7">
        <w:rPr>
          <w:b/>
          <w:sz w:val="30"/>
          <w:szCs w:val="30"/>
        </w:rPr>
        <w:t xml:space="preserve"> </w:t>
      </w:r>
      <w:r w:rsidR="00B36474" w:rsidRPr="00BB3FF7">
        <w:rPr>
          <w:b/>
          <w:sz w:val="30"/>
          <w:szCs w:val="30"/>
        </w:rPr>
        <w:t>Информация о поступлении денежных средств и иного имущества должна содержать сведения о стоимости имущества фонда, в том числе:</w:t>
      </w:r>
    </w:p>
    <w:p w:rsidR="00B36474" w:rsidRPr="00BB3FF7" w:rsidRDefault="00B36474" w:rsidP="00B36474">
      <w:pPr>
        <w:pStyle w:val="newncpi"/>
        <w:rPr>
          <w:sz w:val="30"/>
          <w:szCs w:val="30"/>
        </w:rPr>
      </w:pPr>
      <w:proofErr w:type="gramStart"/>
      <w:r w:rsidRPr="00BB3FF7">
        <w:rPr>
          <w:sz w:val="30"/>
          <w:szCs w:val="30"/>
        </w:rPr>
        <w:t>имуществе</w:t>
      </w:r>
      <w:proofErr w:type="gramEnd"/>
      <w:r w:rsidRPr="00BB3FF7">
        <w:rPr>
          <w:sz w:val="30"/>
          <w:szCs w:val="30"/>
        </w:rPr>
        <w:t>, переданном учредителями (учредителем) фонда;</w:t>
      </w:r>
    </w:p>
    <w:p w:rsidR="00B36474" w:rsidRPr="00BB3FF7" w:rsidRDefault="00B36474" w:rsidP="00B36474">
      <w:pPr>
        <w:pStyle w:val="newncpi"/>
        <w:rPr>
          <w:sz w:val="30"/>
          <w:szCs w:val="30"/>
        </w:rPr>
      </w:pPr>
      <w:proofErr w:type="gramStart"/>
      <w:r w:rsidRPr="00BB3FF7">
        <w:rPr>
          <w:sz w:val="30"/>
          <w:szCs w:val="30"/>
        </w:rPr>
        <w:t>поступлениях</w:t>
      </w:r>
      <w:proofErr w:type="gramEnd"/>
      <w:r w:rsidRPr="00BB3FF7">
        <w:rPr>
          <w:sz w:val="30"/>
          <w:szCs w:val="30"/>
        </w:rPr>
        <w:t xml:space="preserve"> от проводимых в</w:t>
      </w:r>
      <w:r w:rsidR="00CB077F">
        <w:rPr>
          <w:sz w:val="30"/>
          <w:szCs w:val="30"/>
        </w:rPr>
        <w:t xml:space="preserve"> </w:t>
      </w:r>
      <w:r w:rsidRPr="00BB3FF7">
        <w:rPr>
          <w:sz w:val="30"/>
          <w:szCs w:val="30"/>
        </w:rPr>
        <w:t>соответствии с </w:t>
      </w:r>
      <w:r w:rsidR="00CB077F">
        <w:rPr>
          <w:sz w:val="30"/>
          <w:szCs w:val="30"/>
        </w:rPr>
        <w:t xml:space="preserve"> </w:t>
      </w:r>
      <w:r w:rsidRPr="00BB3FF7">
        <w:rPr>
          <w:sz w:val="30"/>
          <w:szCs w:val="30"/>
        </w:rPr>
        <w:t>уставом фонда мероприятий;</w:t>
      </w:r>
    </w:p>
    <w:p w:rsidR="00B36474" w:rsidRPr="00BB3FF7" w:rsidRDefault="00B36474" w:rsidP="00B36474">
      <w:pPr>
        <w:pStyle w:val="newncpi"/>
        <w:rPr>
          <w:sz w:val="30"/>
          <w:szCs w:val="30"/>
        </w:rPr>
      </w:pPr>
      <w:proofErr w:type="gramStart"/>
      <w:r w:rsidRPr="00BB3FF7">
        <w:rPr>
          <w:sz w:val="30"/>
          <w:szCs w:val="30"/>
        </w:rPr>
        <w:t>доходах</w:t>
      </w:r>
      <w:proofErr w:type="gramEnd"/>
      <w:r w:rsidRPr="00BB3FF7">
        <w:rPr>
          <w:sz w:val="30"/>
          <w:szCs w:val="30"/>
        </w:rPr>
        <w:t>, полученных от осуществляемой в соответствии с уставом фонда предпринимательской деятельности;</w:t>
      </w:r>
    </w:p>
    <w:p w:rsidR="00B36474" w:rsidRPr="00BB3FF7" w:rsidRDefault="00B36474" w:rsidP="00B36474">
      <w:pPr>
        <w:pStyle w:val="newncpi"/>
        <w:rPr>
          <w:sz w:val="30"/>
          <w:szCs w:val="30"/>
        </w:rPr>
      </w:pPr>
      <w:proofErr w:type="gramStart"/>
      <w:r w:rsidRPr="00BB3FF7">
        <w:rPr>
          <w:sz w:val="30"/>
          <w:szCs w:val="30"/>
        </w:rPr>
        <w:t>поступлениях</w:t>
      </w:r>
      <w:proofErr w:type="gramEnd"/>
      <w:r w:rsidRPr="00BB3FF7">
        <w:rPr>
          <w:sz w:val="30"/>
          <w:szCs w:val="30"/>
        </w:rPr>
        <w:t xml:space="preserve"> от иностранных государств (организаций), международных организаций;</w:t>
      </w:r>
    </w:p>
    <w:p w:rsidR="00B36474" w:rsidRPr="00BB3FF7" w:rsidRDefault="00B36474" w:rsidP="00B36474">
      <w:pPr>
        <w:pStyle w:val="newncpi"/>
        <w:rPr>
          <w:sz w:val="30"/>
          <w:szCs w:val="30"/>
        </w:rPr>
      </w:pPr>
      <w:r w:rsidRPr="00BB3FF7">
        <w:rPr>
          <w:sz w:val="30"/>
          <w:szCs w:val="30"/>
        </w:rPr>
        <w:t>иных не запрещенных законодательством поступления</w:t>
      </w:r>
      <w:r w:rsidR="005E4589">
        <w:rPr>
          <w:sz w:val="30"/>
          <w:szCs w:val="30"/>
        </w:rPr>
        <w:t>х.</w:t>
      </w:r>
    </w:p>
    <w:p w:rsidR="00B36474" w:rsidRPr="00BB3FF7" w:rsidRDefault="00A85BD4" w:rsidP="00B36474">
      <w:pPr>
        <w:pStyle w:val="underpoint"/>
        <w:rPr>
          <w:b/>
          <w:sz w:val="30"/>
          <w:szCs w:val="30"/>
        </w:rPr>
      </w:pPr>
      <w:r w:rsidRPr="00BB3FF7">
        <w:rPr>
          <w:b/>
          <w:sz w:val="30"/>
          <w:szCs w:val="30"/>
        </w:rPr>
        <w:t xml:space="preserve">3. </w:t>
      </w:r>
      <w:r w:rsidR="00B36474" w:rsidRPr="00BB3FF7">
        <w:rPr>
          <w:b/>
          <w:sz w:val="30"/>
          <w:szCs w:val="30"/>
        </w:rPr>
        <w:t>Информация о расходовании денежных средств и иного имущества должна содержать сведения о (</w:t>
      </w:r>
      <w:proofErr w:type="gramStart"/>
      <w:r w:rsidR="00B36474" w:rsidRPr="00BB3FF7">
        <w:rPr>
          <w:b/>
          <w:sz w:val="30"/>
          <w:szCs w:val="30"/>
        </w:rPr>
        <w:t>об</w:t>
      </w:r>
      <w:proofErr w:type="gramEnd"/>
      <w:r w:rsidR="00B36474" w:rsidRPr="00BB3FF7">
        <w:rPr>
          <w:b/>
          <w:sz w:val="30"/>
          <w:szCs w:val="30"/>
        </w:rPr>
        <w:t>):</w:t>
      </w:r>
    </w:p>
    <w:p w:rsidR="00B36474" w:rsidRPr="00BB3FF7" w:rsidRDefault="00B36474" w:rsidP="00B36474">
      <w:pPr>
        <w:pStyle w:val="newncpi"/>
        <w:rPr>
          <w:sz w:val="30"/>
          <w:szCs w:val="30"/>
        </w:rPr>
      </w:pPr>
      <w:r w:rsidRPr="00BB3FF7">
        <w:rPr>
          <w:sz w:val="30"/>
          <w:szCs w:val="30"/>
        </w:rPr>
        <w:t>общей сумме расходов денежных средств и иного имущества;</w:t>
      </w:r>
    </w:p>
    <w:p w:rsidR="00B36474" w:rsidRPr="00BB3FF7" w:rsidRDefault="00B36474" w:rsidP="00B36474">
      <w:pPr>
        <w:pStyle w:val="newncpi"/>
        <w:rPr>
          <w:sz w:val="30"/>
          <w:szCs w:val="30"/>
        </w:rPr>
      </w:pPr>
      <w:r w:rsidRPr="00BB3FF7">
        <w:rPr>
          <w:sz w:val="30"/>
          <w:szCs w:val="30"/>
        </w:rPr>
        <w:t>численности работников фонда, размерах оплаты их труда;</w:t>
      </w:r>
    </w:p>
    <w:p w:rsidR="00B36474" w:rsidRPr="00BB3FF7" w:rsidRDefault="00B36474" w:rsidP="00B36474">
      <w:pPr>
        <w:pStyle w:val="newncpi"/>
        <w:rPr>
          <w:sz w:val="30"/>
          <w:szCs w:val="30"/>
        </w:rPr>
      </w:pPr>
      <w:proofErr w:type="gramStart"/>
      <w:r w:rsidRPr="00BB3FF7">
        <w:rPr>
          <w:sz w:val="30"/>
          <w:szCs w:val="30"/>
        </w:rPr>
        <w:t>расходах</w:t>
      </w:r>
      <w:proofErr w:type="gramEnd"/>
      <w:r w:rsidRPr="00BB3FF7">
        <w:rPr>
          <w:sz w:val="30"/>
          <w:szCs w:val="30"/>
        </w:rPr>
        <w:t xml:space="preserve"> на материально-техническое обеспечение;</w:t>
      </w:r>
    </w:p>
    <w:p w:rsidR="00B36474" w:rsidRPr="00BB3FF7" w:rsidRDefault="00B36474" w:rsidP="00B36474">
      <w:pPr>
        <w:pStyle w:val="newncpi"/>
        <w:rPr>
          <w:sz w:val="30"/>
          <w:szCs w:val="30"/>
        </w:rPr>
      </w:pPr>
      <w:proofErr w:type="gramStart"/>
      <w:r w:rsidRPr="00BB3FF7">
        <w:rPr>
          <w:sz w:val="30"/>
          <w:szCs w:val="30"/>
        </w:rPr>
        <w:lastRenderedPageBreak/>
        <w:t>использовании</w:t>
      </w:r>
      <w:proofErr w:type="gramEnd"/>
      <w:r w:rsidRPr="00BB3FF7">
        <w:rPr>
          <w:sz w:val="30"/>
          <w:szCs w:val="30"/>
        </w:rPr>
        <w:t xml:space="preserve"> ден</w:t>
      </w:r>
      <w:r w:rsidR="00CB077F">
        <w:rPr>
          <w:sz w:val="30"/>
          <w:szCs w:val="30"/>
        </w:rPr>
        <w:t>ежных средств и иного имущества;</w:t>
      </w:r>
    </w:p>
    <w:p w:rsidR="00A85BD4" w:rsidRPr="00BB3FF7" w:rsidRDefault="00B36474" w:rsidP="005E4589">
      <w:pPr>
        <w:pStyle w:val="newncpi"/>
        <w:rPr>
          <w:sz w:val="30"/>
          <w:szCs w:val="30"/>
        </w:rPr>
      </w:pPr>
      <w:proofErr w:type="gramStart"/>
      <w:r w:rsidRPr="00BB3FF7">
        <w:rPr>
          <w:sz w:val="30"/>
          <w:szCs w:val="30"/>
        </w:rPr>
        <w:t>количестве</w:t>
      </w:r>
      <w:proofErr w:type="gramEnd"/>
      <w:r w:rsidRPr="00BB3FF7">
        <w:rPr>
          <w:sz w:val="30"/>
          <w:szCs w:val="30"/>
        </w:rPr>
        <w:t xml:space="preserve"> унитарных предприятий, хозяйственных обществ, созданных фондом для осуществления предпринимательской деятельности, в том числе об участии фонда в таких юридических лицах.</w:t>
      </w:r>
    </w:p>
    <w:p w:rsidR="00A85BD4" w:rsidRPr="00BB3FF7" w:rsidRDefault="00BB3FF7" w:rsidP="00A85BD4">
      <w:pPr>
        <w:pStyle w:val="underpoint"/>
        <w:rPr>
          <w:sz w:val="30"/>
          <w:szCs w:val="30"/>
        </w:rPr>
      </w:pPr>
      <w:r w:rsidRPr="00BB3FF7">
        <w:rPr>
          <w:sz w:val="30"/>
          <w:szCs w:val="30"/>
        </w:rPr>
        <w:t>В</w:t>
      </w:r>
      <w:r w:rsidR="005E4589">
        <w:rPr>
          <w:sz w:val="30"/>
          <w:szCs w:val="30"/>
        </w:rPr>
        <w:t xml:space="preserve"> случае</w:t>
      </w:r>
      <w:proofErr w:type="gramStart"/>
      <w:r w:rsidR="005E4589">
        <w:rPr>
          <w:sz w:val="30"/>
          <w:szCs w:val="30"/>
        </w:rPr>
        <w:t>,</w:t>
      </w:r>
      <w:proofErr w:type="gramEnd"/>
      <w:r w:rsidR="005E4589">
        <w:rPr>
          <w:sz w:val="30"/>
          <w:szCs w:val="30"/>
        </w:rPr>
        <w:t xml:space="preserve"> если </w:t>
      </w:r>
      <w:r w:rsidRPr="00BB3FF7">
        <w:rPr>
          <w:sz w:val="30"/>
          <w:szCs w:val="30"/>
        </w:rPr>
        <w:t xml:space="preserve">указанная </w:t>
      </w:r>
      <w:r w:rsidR="00A85BD4" w:rsidRPr="00BB3FF7">
        <w:rPr>
          <w:sz w:val="30"/>
          <w:szCs w:val="30"/>
        </w:rPr>
        <w:t>информ</w:t>
      </w:r>
      <w:r w:rsidRPr="00BB3FF7">
        <w:rPr>
          <w:sz w:val="30"/>
          <w:szCs w:val="30"/>
        </w:rPr>
        <w:t xml:space="preserve">ация (отчетность) </w:t>
      </w:r>
      <w:r w:rsidR="00CB077F">
        <w:rPr>
          <w:sz w:val="30"/>
          <w:szCs w:val="30"/>
        </w:rPr>
        <w:t>подается</w:t>
      </w:r>
      <w:r w:rsidR="00A85BD4" w:rsidRPr="00BB3FF7">
        <w:rPr>
          <w:sz w:val="30"/>
          <w:szCs w:val="30"/>
        </w:rPr>
        <w:t xml:space="preserve"> в</w:t>
      </w:r>
      <w:r w:rsidRPr="00BB3FF7">
        <w:rPr>
          <w:sz w:val="30"/>
          <w:szCs w:val="30"/>
        </w:rPr>
        <w:t xml:space="preserve"> главное   управление  юстиции   Гомельского   </w:t>
      </w:r>
      <w:r>
        <w:rPr>
          <w:sz w:val="30"/>
          <w:szCs w:val="30"/>
        </w:rPr>
        <w:t>облисполкома</w:t>
      </w:r>
      <w:r w:rsidR="00A85BD4" w:rsidRPr="00BB3FF7">
        <w:rPr>
          <w:sz w:val="30"/>
          <w:szCs w:val="30"/>
        </w:rPr>
        <w:t>, она:</w:t>
      </w:r>
    </w:p>
    <w:p w:rsidR="00A85BD4" w:rsidRPr="00BB3FF7" w:rsidRDefault="00A85BD4" w:rsidP="00A85BD4">
      <w:pPr>
        <w:pStyle w:val="newncpi"/>
        <w:rPr>
          <w:sz w:val="30"/>
          <w:szCs w:val="30"/>
        </w:rPr>
      </w:pPr>
      <w:r w:rsidRPr="00BB3FF7">
        <w:rPr>
          <w:sz w:val="30"/>
          <w:szCs w:val="30"/>
        </w:rPr>
        <w:t>должна содержать только сведения, у</w:t>
      </w:r>
      <w:r w:rsidR="00BB3FF7">
        <w:rPr>
          <w:sz w:val="30"/>
          <w:szCs w:val="30"/>
        </w:rPr>
        <w:t>казанные в</w:t>
      </w:r>
      <w:r w:rsidR="005E4589">
        <w:rPr>
          <w:sz w:val="30"/>
          <w:szCs w:val="30"/>
        </w:rPr>
        <w:t xml:space="preserve"> </w:t>
      </w:r>
      <w:r w:rsidR="00BB3FF7">
        <w:rPr>
          <w:sz w:val="30"/>
          <w:szCs w:val="30"/>
        </w:rPr>
        <w:t>пунктах 1, 2, и 3 настоящего сообщения</w:t>
      </w:r>
      <w:r w:rsidRPr="00BB3FF7">
        <w:rPr>
          <w:sz w:val="30"/>
          <w:szCs w:val="30"/>
        </w:rPr>
        <w:t>;</w:t>
      </w:r>
    </w:p>
    <w:p w:rsidR="00A85BD4" w:rsidRPr="00BB3FF7" w:rsidRDefault="00A85BD4" w:rsidP="00A85BD4">
      <w:pPr>
        <w:pStyle w:val="newncpi"/>
        <w:rPr>
          <w:sz w:val="30"/>
          <w:szCs w:val="30"/>
        </w:rPr>
      </w:pPr>
      <w:r w:rsidRPr="00BB3FF7">
        <w:rPr>
          <w:sz w:val="30"/>
          <w:szCs w:val="30"/>
        </w:rPr>
        <w:t>должна быть грамотно, кратко и по существу изложена;</w:t>
      </w:r>
    </w:p>
    <w:p w:rsidR="00A85BD4" w:rsidRPr="00BB3FF7" w:rsidRDefault="00A85BD4" w:rsidP="00A85BD4">
      <w:pPr>
        <w:pStyle w:val="newncpi"/>
        <w:rPr>
          <w:sz w:val="30"/>
          <w:szCs w:val="30"/>
        </w:rPr>
      </w:pPr>
      <w:r w:rsidRPr="00BB3FF7">
        <w:rPr>
          <w:sz w:val="30"/>
          <w:szCs w:val="30"/>
        </w:rPr>
        <w:t>не должна быть направлена на популяризацию деятельности, не связанной с целями и задач</w:t>
      </w:r>
      <w:r w:rsidR="00BB3FF7">
        <w:rPr>
          <w:sz w:val="30"/>
          <w:szCs w:val="30"/>
        </w:rPr>
        <w:t xml:space="preserve">ами </w:t>
      </w:r>
      <w:r w:rsidR="002729D1">
        <w:rPr>
          <w:sz w:val="30"/>
          <w:szCs w:val="30"/>
        </w:rPr>
        <w:t>фонда.</w:t>
      </w:r>
    </w:p>
    <w:p w:rsidR="00A85BD4" w:rsidRPr="00BB3FF7" w:rsidRDefault="00BB3FF7" w:rsidP="00A85BD4">
      <w:pPr>
        <w:pStyle w:val="underpoint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="00A85BD4" w:rsidRPr="00BB3FF7">
        <w:rPr>
          <w:sz w:val="30"/>
          <w:szCs w:val="30"/>
        </w:rPr>
        <w:t xml:space="preserve">случае несоответствия </w:t>
      </w:r>
      <w:r w:rsidR="002729D1">
        <w:rPr>
          <w:sz w:val="30"/>
          <w:szCs w:val="30"/>
        </w:rPr>
        <w:t xml:space="preserve">предоставленной </w:t>
      </w:r>
      <w:r w:rsidR="00A85BD4" w:rsidRPr="00BB3FF7">
        <w:rPr>
          <w:sz w:val="30"/>
          <w:szCs w:val="30"/>
        </w:rPr>
        <w:t>информ</w:t>
      </w:r>
      <w:r w:rsidR="002729D1">
        <w:rPr>
          <w:sz w:val="30"/>
          <w:szCs w:val="30"/>
        </w:rPr>
        <w:t xml:space="preserve">ации (отчетности) перечисленным выше </w:t>
      </w:r>
      <w:r w:rsidR="00A85BD4" w:rsidRPr="00BB3FF7">
        <w:rPr>
          <w:sz w:val="30"/>
          <w:szCs w:val="30"/>
        </w:rPr>
        <w:t>требова</w:t>
      </w:r>
      <w:r w:rsidR="002729D1">
        <w:rPr>
          <w:sz w:val="30"/>
          <w:szCs w:val="30"/>
        </w:rPr>
        <w:t xml:space="preserve">ниям </w:t>
      </w:r>
      <w:r w:rsidR="003C5222">
        <w:rPr>
          <w:sz w:val="30"/>
          <w:szCs w:val="30"/>
        </w:rPr>
        <w:t xml:space="preserve">(требованиям </w:t>
      </w:r>
      <w:r w:rsidR="003C5222" w:rsidRPr="00F95C9C">
        <w:rPr>
          <w:sz w:val="30"/>
          <w:szCs w:val="30"/>
        </w:rPr>
        <w:t>вышеназванного постановления Министерства юстиции Республики Беларусь</w:t>
      </w:r>
      <w:r w:rsidR="003C5222">
        <w:rPr>
          <w:sz w:val="30"/>
          <w:szCs w:val="30"/>
        </w:rPr>
        <w:t xml:space="preserve">) </w:t>
      </w:r>
      <w:r w:rsidR="002729D1" w:rsidRPr="00BB3FF7">
        <w:rPr>
          <w:sz w:val="30"/>
          <w:szCs w:val="30"/>
        </w:rPr>
        <w:t xml:space="preserve">главное   управление  юстиции   Гомельского   </w:t>
      </w:r>
      <w:r w:rsidR="002729D1">
        <w:rPr>
          <w:sz w:val="30"/>
          <w:szCs w:val="30"/>
        </w:rPr>
        <w:t>облисполкома</w:t>
      </w:r>
      <w:r w:rsidR="00A85BD4" w:rsidRPr="00BB3FF7">
        <w:rPr>
          <w:sz w:val="30"/>
          <w:szCs w:val="30"/>
        </w:rPr>
        <w:t xml:space="preserve"> не размещает ее на своем официальном сайте в глобал</w:t>
      </w:r>
      <w:r w:rsidR="002729D1">
        <w:rPr>
          <w:sz w:val="30"/>
          <w:szCs w:val="30"/>
        </w:rPr>
        <w:t>ьной компьютерной сети Интернет</w:t>
      </w:r>
      <w:r w:rsidR="005E4589">
        <w:rPr>
          <w:sz w:val="30"/>
          <w:szCs w:val="30"/>
        </w:rPr>
        <w:t>.</w:t>
      </w:r>
    </w:p>
    <w:p w:rsidR="00A85BD4" w:rsidRPr="00BB3FF7" w:rsidRDefault="002729D1" w:rsidP="00A85BD4">
      <w:pPr>
        <w:pStyle w:val="underpoint"/>
        <w:rPr>
          <w:sz w:val="30"/>
          <w:szCs w:val="30"/>
        </w:rPr>
      </w:pPr>
      <w:r>
        <w:rPr>
          <w:sz w:val="30"/>
          <w:szCs w:val="30"/>
        </w:rPr>
        <w:t>Д</w:t>
      </w:r>
      <w:r w:rsidR="00A85BD4" w:rsidRPr="00BB3FF7">
        <w:rPr>
          <w:sz w:val="30"/>
          <w:szCs w:val="30"/>
        </w:rPr>
        <w:t xml:space="preserve">остоверность </w:t>
      </w:r>
      <w:r>
        <w:rPr>
          <w:sz w:val="30"/>
          <w:szCs w:val="30"/>
        </w:rPr>
        <w:t xml:space="preserve">сведений, указанных в пунктах 1, 2 и 3 </w:t>
      </w:r>
      <w:r w:rsidR="00A85BD4" w:rsidRPr="00BB3FF7">
        <w:rPr>
          <w:sz w:val="30"/>
          <w:szCs w:val="30"/>
        </w:rPr>
        <w:t xml:space="preserve">настоящего </w:t>
      </w:r>
      <w:r>
        <w:rPr>
          <w:sz w:val="30"/>
          <w:szCs w:val="30"/>
        </w:rPr>
        <w:t>сообщения,</w:t>
      </w:r>
      <w:r w:rsidR="00A85BD4" w:rsidRPr="00BB3FF7">
        <w:rPr>
          <w:sz w:val="30"/>
          <w:szCs w:val="30"/>
        </w:rPr>
        <w:t xml:space="preserve"> обеспечивается соответствующи</w:t>
      </w:r>
      <w:r>
        <w:rPr>
          <w:sz w:val="30"/>
          <w:szCs w:val="30"/>
        </w:rPr>
        <w:t>ми местными  фондами.</w:t>
      </w:r>
    </w:p>
    <w:p w:rsidR="00A85BD4" w:rsidRPr="00BB3FF7" w:rsidRDefault="002729D1" w:rsidP="00A85BD4">
      <w:pPr>
        <w:pStyle w:val="underpoint"/>
        <w:rPr>
          <w:sz w:val="30"/>
          <w:szCs w:val="30"/>
        </w:rPr>
      </w:pPr>
      <w:r>
        <w:rPr>
          <w:sz w:val="30"/>
          <w:szCs w:val="30"/>
        </w:rPr>
        <w:t>Д</w:t>
      </w:r>
      <w:r w:rsidR="00A85BD4" w:rsidRPr="00BB3FF7">
        <w:rPr>
          <w:sz w:val="30"/>
          <w:szCs w:val="30"/>
        </w:rPr>
        <w:t xml:space="preserve">окументы, содержащие </w:t>
      </w:r>
      <w:r w:rsidR="005E4589">
        <w:rPr>
          <w:sz w:val="30"/>
          <w:szCs w:val="30"/>
        </w:rPr>
        <w:t>выше</w:t>
      </w:r>
      <w:r w:rsidR="00342E7D">
        <w:rPr>
          <w:sz w:val="30"/>
          <w:szCs w:val="30"/>
        </w:rPr>
        <w:t xml:space="preserve">указанную </w:t>
      </w:r>
      <w:r w:rsidR="00A85BD4" w:rsidRPr="00BB3FF7">
        <w:rPr>
          <w:sz w:val="30"/>
          <w:szCs w:val="30"/>
        </w:rPr>
        <w:t>информ</w:t>
      </w:r>
      <w:r>
        <w:rPr>
          <w:sz w:val="30"/>
          <w:szCs w:val="30"/>
        </w:rPr>
        <w:t xml:space="preserve">ацию, </w:t>
      </w:r>
      <w:r w:rsidR="00A85BD4" w:rsidRPr="00BB3FF7">
        <w:rPr>
          <w:sz w:val="30"/>
          <w:szCs w:val="30"/>
        </w:rPr>
        <w:t>подлежат постоянному хранению в соответств</w:t>
      </w:r>
      <w:r>
        <w:rPr>
          <w:sz w:val="30"/>
          <w:szCs w:val="30"/>
        </w:rPr>
        <w:t xml:space="preserve">ующем местном </w:t>
      </w:r>
      <w:r w:rsidR="00A85BD4" w:rsidRPr="00BB3FF7">
        <w:rPr>
          <w:sz w:val="30"/>
          <w:szCs w:val="30"/>
        </w:rPr>
        <w:t>фонде.</w:t>
      </w:r>
    </w:p>
    <w:p w:rsidR="005C3F12" w:rsidRDefault="005C3F12">
      <w:pPr>
        <w:rPr>
          <w:sz w:val="30"/>
          <w:szCs w:val="30"/>
        </w:rPr>
      </w:pPr>
    </w:p>
    <w:p w:rsidR="000002B6" w:rsidRDefault="000002B6" w:rsidP="000002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90009B" w:rsidRDefault="0090009B" w:rsidP="000002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0002B6" w:rsidRDefault="000002B6" w:rsidP="000002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0002B6" w:rsidRPr="000002B6" w:rsidRDefault="000002B6" w:rsidP="000002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 </w:t>
      </w:r>
      <w:r w:rsidRPr="000002B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соответствии с</w:t>
      </w:r>
      <w:r w:rsidRPr="000002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002B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пунктом 46 Положения о создании, деятельности и ликвидации фондов в Республике Беларусь, утвержденного Указом Президента Республики Беларусь от 01.07.2005 г. № 302 «О некоторых мерах по упорядочению деятельности фондов»,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местные фонды </w:t>
      </w:r>
      <w:r w:rsidRPr="000002B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представляют в регистрирующий орган - главное управление юстиции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Гомельского облисполкома</w:t>
      </w:r>
      <w:r w:rsidRPr="000002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(246001, г. Гомель, ул. Фрунзе, 6):</w:t>
      </w:r>
    </w:p>
    <w:p w:rsidR="000002B6" w:rsidRPr="000002B6" w:rsidRDefault="000002B6" w:rsidP="000002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002B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1.</w:t>
      </w:r>
      <w:r w:rsidRPr="000002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002B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 течение трех месяцев</w:t>
      </w:r>
      <w:r w:rsidRPr="000002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после государственной регистрации фонда:</w:t>
      </w:r>
    </w:p>
    <w:p w:rsidR="000002B6" w:rsidRPr="000002B6" w:rsidRDefault="000002B6" w:rsidP="00610F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002B6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сведения о составе органов фонда и их руководителях, указав фамилию, имя, отчество, дату рождения, гражданство, адрес постоянного места жительства и номер домашнего телефона, место работы (учебы) и номер рабочего телефона, должность в этих органах и дату избрания на эту должность с приложением соответствующих протоколов;</w:t>
      </w:r>
    </w:p>
    <w:p w:rsidR="000002B6" w:rsidRPr="000002B6" w:rsidRDefault="000002B6" w:rsidP="009142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0002B6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документы о передаче имущества, указанного в обязательстве учредителей (учредителя);</w:t>
      </w:r>
    </w:p>
    <w:p w:rsidR="000002B6" w:rsidRPr="000002B6" w:rsidRDefault="000002B6" w:rsidP="000002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002B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2.</w:t>
      </w:r>
      <w:r w:rsidRPr="000002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002B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ежегодно до</w:t>
      </w:r>
      <w:r w:rsidRPr="000002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002B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 марта</w:t>
      </w:r>
      <w:r w:rsidRPr="000002B6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0002B6" w:rsidRPr="000002B6" w:rsidRDefault="000002B6" w:rsidP="00610F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002B6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информацию о продолжении деятельности фонда с указанием места нахождения руководящего органа;</w:t>
      </w:r>
    </w:p>
    <w:p w:rsidR="000002B6" w:rsidRPr="000002B6" w:rsidRDefault="000002B6" w:rsidP="00610F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002B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сведения о мероприятиях, проведенных фондом в уставных целях за год;</w:t>
      </w:r>
    </w:p>
    <w:p w:rsidR="000002B6" w:rsidRPr="000002B6" w:rsidRDefault="000002B6" w:rsidP="00610F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002B6">
        <w:rPr>
          <w:rFonts w:ascii="Times New Roman" w:eastAsia="Times New Roman" w:hAnsi="Times New Roman" w:cs="Times New Roman"/>
          <w:sz w:val="30"/>
          <w:szCs w:val="30"/>
          <w:lang w:eastAsia="ru-RU"/>
        </w:rPr>
        <w:t>ежегодный отчет об использовании своего имущества с указанием сведений о его опубликовании в установленном порядке</w:t>
      </w:r>
      <w:r w:rsidRPr="000002B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;</w:t>
      </w:r>
    </w:p>
    <w:p w:rsidR="000002B6" w:rsidRPr="000002B6" w:rsidRDefault="000002B6" w:rsidP="000002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002B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3.</w:t>
      </w:r>
      <w:r w:rsidRPr="000002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002B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 десятидневный срок</w:t>
      </w:r>
      <w:r w:rsidRPr="000002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 дня принятия решения об изменении состава органов фонда или смене их руководителей – сведения о составе органов фонда и их руководителях.</w:t>
      </w:r>
    </w:p>
    <w:p w:rsidR="000002B6" w:rsidRPr="000002B6" w:rsidRDefault="000002B6" w:rsidP="000002B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002B6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E26F4A" w:rsidRPr="00BB3FF7" w:rsidRDefault="00E26F4A">
      <w:pPr>
        <w:rPr>
          <w:sz w:val="30"/>
          <w:szCs w:val="30"/>
        </w:rPr>
      </w:pPr>
    </w:p>
    <w:sectPr w:rsidR="00E26F4A" w:rsidRPr="00BB3FF7" w:rsidSect="00AD658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B108B"/>
    <w:multiLevelType w:val="hybridMultilevel"/>
    <w:tmpl w:val="3E82870C"/>
    <w:lvl w:ilvl="0" w:tplc="776E25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CFA"/>
    <w:rsid w:val="000002B6"/>
    <w:rsid w:val="00244CFA"/>
    <w:rsid w:val="002729D1"/>
    <w:rsid w:val="00342E7D"/>
    <w:rsid w:val="003C5222"/>
    <w:rsid w:val="004356C5"/>
    <w:rsid w:val="005C3F12"/>
    <w:rsid w:val="005E4589"/>
    <w:rsid w:val="00605954"/>
    <w:rsid w:val="00610F7E"/>
    <w:rsid w:val="007C5783"/>
    <w:rsid w:val="0090009B"/>
    <w:rsid w:val="00914233"/>
    <w:rsid w:val="00A54235"/>
    <w:rsid w:val="00A85BD4"/>
    <w:rsid w:val="00AD6588"/>
    <w:rsid w:val="00B36474"/>
    <w:rsid w:val="00BB3FF7"/>
    <w:rsid w:val="00CB077F"/>
    <w:rsid w:val="00D50382"/>
    <w:rsid w:val="00E26F4A"/>
    <w:rsid w:val="00EE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AD658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AD658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D6588"/>
    <w:rPr>
      <w:rFonts w:ascii="Times New Roman" w:hAnsi="Times New Roman" w:cs="Times New Roman" w:hint="default"/>
    </w:rPr>
  </w:style>
  <w:style w:type="paragraph" w:customStyle="1" w:styleId="underpoint">
    <w:name w:val="underpoint"/>
    <w:basedOn w:val="a"/>
    <w:rsid w:val="00AD658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AD658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AD658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D6588"/>
    <w:rPr>
      <w:rFonts w:ascii="Times New Roman" w:hAnsi="Times New Roman" w:cs="Times New Roman" w:hint="default"/>
    </w:rPr>
  </w:style>
  <w:style w:type="paragraph" w:customStyle="1" w:styleId="underpoint">
    <w:name w:val="underpoint"/>
    <w:basedOn w:val="a"/>
    <w:rsid w:val="00AD658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2020-12-28T09:09:00Z</dcterms:created>
  <dcterms:modified xsi:type="dcterms:W3CDTF">2021-01-05T07:15:00Z</dcterms:modified>
</cp:coreProperties>
</file>